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10" w:rsidRDefault="00A274BA" w:rsidP="00A274BA">
      <w:pPr>
        <w:ind w:left="6372"/>
        <w:rPr>
          <w:b/>
          <w:lang w:val="kk-KZ"/>
        </w:rPr>
      </w:pPr>
      <w:r>
        <w:rPr>
          <w:b/>
          <w:lang w:val="kk-KZ"/>
        </w:rPr>
        <w:t xml:space="preserve">       «</w:t>
      </w:r>
      <w:r w:rsidR="00786510">
        <w:rPr>
          <w:b/>
          <w:lang w:val="kk-KZ"/>
        </w:rPr>
        <w:t>Бекітемін</w:t>
      </w:r>
      <w:r>
        <w:rPr>
          <w:b/>
          <w:lang w:val="kk-KZ"/>
        </w:rPr>
        <w:t>»</w:t>
      </w:r>
    </w:p>
    <w:p w:rsidR="00786510" w:rsidRDefault="00786510" w:rsidP="00A274BA">
      <w:pPr>
        <w:ind w:left="3964" w:firstLine="992"/>
        <w:rPr>
          <w:b/>
          <w:lang w:val="kk-KZ"/>
        </w:rPr>
      </w:pPr>
      <w:r>
        <w:rPr>
          <w:b/>
          <w:lang w:val="kk-KZ"/>
        </w:rPr>
        <w:t>Қостанай облысы әкімдігі</w:t>
      </w:r>
      <w:r w:rsidR="009F5C16">
        <w:rPr>
          <w:b/>
          <w:lang w:val="kk-KZ"/>
        </w:rPr>
        <w:t>нің</w:t>
      </w:r>
      <w:r>
        <w:rPr>
          <w:b/>
          <w:lang w:val="kk-KZ"/>
        </w:rPr>
        <w:t xml:space="preserve"> </w:t>
      </w:r>
    </w:p>
    <w:p w:rsidR="00786510" w:rsidRDefault="00786510" w:rsidP="00A274BA">
      <w:pPr>
        <w:ind w:left="4956"/>
        <w:rPr>
          <w:b/>
          <w:lang w:val="kk-KZ"/>
        </w:rPr>
      </w:pPr>
      <w:r>
        <w:rPr>
          <w:b/>
          <w:lang w:val="kk-KZ"/>
        </w:rPr>
        <w:t xml:space="preserve">жастар саясаты мәселелері жөніндегі басқармасының </w:t>
      </w:r>
    </w:p>
    <w:p w:rsidR="00A274BA" w:rsidRDefault="00786510" w:rsidP="00A274BA">
      <w:pPr>
        <w:ind w:left="4248" w:firstLine="708"/>
        <w:rPr>
          <w:b/>
          <w:lang w:val="kk-KZ"/>
        </w:rPr>
      </w:pPr>
      <w:r>
        <w:rPr>
          <w:b/>
          <w:lang w:val="kk-KZ"/>
        </w:rPr>
        <w:t>басшысы</w:t>
      </w:r>
    </w:p>
    <w:p w:rsidR="00786510" w:rsidRDefault="00A274BA" w:rsidP="00A274BA">
      <w:pPr>
        <w:ind w:left="4248" w:firstLine="708"/>
        <w:rPr>
          <w:b/>
          <w:lang w:val="kk-KZ"/>
        </w:rPr>
      </w:pPr>
      <w:r>
        <w:rPr>
          <w:b/>
          <w:lang w:val="kk-KZ"/>
        </w:rPr>
        <w:t>_____________М. Жұрқабаев</w:t>
      </w:r>
    </w:p>
    <w:p w:rsidR="00786510" w:rsidRDefault="005A1A75" w:rsidP="00A274BA">
      <w:pPr>
        <w:ind w:left="4956"/>
        <w:jc w:val="center"/>
        <w:rPr>
          <w:b/>
          <w:lang w:val="kk-KZ"/>
        </w:rPr>
      </w:pPr>
      <w:r w:rsidRPr="00A274BA">
        <w:rPr>
          <w:b/>
          <w:lang w:val="kk-KZ"/>
        </w:rPr>
        <w:t>«___»</w:t>
      </w:r>
      <w:r>
        <w:rPr>
          <w:b/>
          <w:lang w:val="kk-KZ"/>
        </w:rPr>
        <w:t>_____________2020 жыл</w:t>
      </w:r>
    </w:p>
    <w:p w:rsidR="00786510" w:rsidRDefault="00786510" w:rsidP="00786510">
      <w:pPr>
        <w:ind w:left="-284"/>
        <w:jc w:val="right"/>
        <w:rPr>
          <w:b/>
          <w:lang w:val="kk-KZ"/>
        </w:rPr>
      </w:pPr>
    </w:p>
    <w:p w:rsidR="00786510" w:rsidRDefault="00786510" w:rsidP="00786510">
      <w:pPr>
        <w:ind w:left="-284"/>
        <w:jc w:val="center"/>
        <w:rPr>
          <w:b/>
          <w:lang w:val="kk-KZ"/>
        </w:rPr>
      </w:pPr>
      <w:r>
        <w:rPr>
          <w:b/>
          <w:lang w:val="kk-KZ"/>
        </w:rPr>
        <w:t>Қостанай облысының</w:t>
      </w:r>
      <w:r w:rsidR="005A1A75">
        <w:rPr>
          <w:b/>
          <w:lang w:val="kk-KZ"/>
        </w:rPr>
        <w:t xml:space="preserve"> жас журналис</w:t>
      </w:r>
      <w:r w:rsidR="009F5C16">
        <w:rPr>
          <w:b/>
          <w:lang w:val="kk-KZ"/>
        </w:rPr>
        <w:t>т</w:t>
      </w:r>
      <w:r w:rsidR="005A1A75">
        <w:rPr>
          <w:b/>
          <w:lang w:val="kk-KZ"/>
        </w:rPr>
        <w:t>тер обл</w:t>
      </w:r>
      <w:r>
        <w:rPr>
          <w:b/>
          <w:lang w:val="kk-KZ"/>
        </w:rPr>
        <w:t xml:space="preserve">ыстық </w:t>
      </w:r>
      <w:r w:rsidR="009F5C16">
        <w:rPr>
          <w:b/>
          <w:lang w:val="kk-KZ"/>
        </w:rPr>
        <w:t>байқауын</w:t>
      </w:r>
      <w:r w:rsidR="005A1A75">
        <w:rPr>
          <w:b/>
          <w:lang w:val="kk-KZ"/>
        </w:rPr>
        <w:t xml:space="preserve"> өткізу туралы</w:t>
      </w:r>
    </w:p>
    <w:p w:rsidR="00786510" w:rsidRDefault="00786510" w:rsidP="00786510">
      <w:pPr>
        <w:ind w:left="-284"/>
        <w:jc w:val="center"/>
        <w:rPr>
          <w:b/>
          <w:lang w:val="kk-KZ"/>
        </w:rPr>
      </w:pPr>
      <w:r>
        <w:rPr>
          <w:b/>
          <w:lang w:val="kk-KZ"/>
        </w:rPr>
        <w:t xml:space="preserve">ЕРЕЖЕСІ </w:t>
      </w:r>
    </w:p>
    <w:p w:rsidR="00786510" w:rsidRDefault="00786510" w:rsidP="00786510">
      <w:pPr>
        <w:ind w:left="-284"/>
        <w:jc w:val="both"/>
        <w:rPr>
          <w:lang w:val="kk-KZ"/>
        </w:rPr>
      </w:pPr>
    </w:p>
    <w:p w:rsidR="00786510" w:rsidRDefault="00786510" w:rsidP="00AF2D74">
      <w:pPr>
        <w:ind w:left="424" w:firstLine="992"/>
        <w:rPr>
          <w:b/>
          <w:lang w:val="kk-KZ"/>
        </w:rPr>
      </w:pPr>
      <w:r>
        <w:rPr>
          <w:b/>
          <w:lang w:val="kk-KZ"/>
        </w:rPr>
        <w:t>Жалпы ереже</w:t>
      </w:r>
      <w:r w:rsidR="009F5C16">
        <w:rPr>
          <w:b/>
          <w:lang w:val="kk-KZ"/>
        </w:rPr>
        <w:t>лер</w:t>
      </w:r>
    </w:p>
    <w:p w:rsidR="00AC10F4" w:rsidRDefault="00AC10F4" w:rsidP="00AF2D74">
      <w:pPr>
        <w:ind w:firstLine="424"/>
        <w:jc w:val="both"/>
        <w:rPr>
          <w:lang w:val="kk-KZ"/>
        </w:rPr>
      </w:pPr>
      <w:r>
        <w:rPr>
          <w:lang w:val="kk-KZ"/>
        </w:rPr>
        <w:t>Ж</w:t>
      </w:r>
      <w:r w:rsidRPr="00AC10F4">
        <w:rPr>
          <w:lang w:val="kk-KZ"/>
        </w:rPr>
        <w:t>ас журналис</w:t>
      </w:r>
      <w:r w:rsidR="009F5C16">
        <w:rPr>
          <w:lang w:val="kk-KZ"/>
        </w:rPr>
        <w:t>т</w:t>
      </w:r>
      <w:r w:rsidRPr="00AC10F4">
        <w:rPr>
          <w:lang w:val="kk-KZ"/>
        </w:rPr>
        <w:t xml:space="preserve">тер облыстық </w:t>
      </w:r>
      <w:r w:rsidR="009F5C16">
        <w:rPr>
          <w:lang w:val="kk-KZ"/>
        </w:rPr>
        <w:t xml:space="preserve">байқауы </w:t>
      </w:r>
      <w:r w:rsidR="006C605C">
        <w:rPr>
          <w:lang w:val="kk-KZ"/>
        </w:rPr>
        <w:t>«</w:t>
      </w:r>
      <w:r>
        <w:rPr>
          <w:lang w:val="kk-KZ"/>
        </w:rPr>
        <w:t>Жастар арасында с</w:t>
      </w:r>
      <w:r w:rsidR="005A1A75">
        <w:rPr>
          <w:lang w:val="kk-KZ"/>
        </w:rPr>
        <w:t>ыбайлас жемқорлық</w:t>
      </w:r>
      <w:r>
        <w:rPr>
          <w:lang w:val="kk-KZ"/>
        </w:rPr>
        <w:t>қ</w:t>
      </w:r>
      <w:r w:rsidR="006C605C">
        <w:rPr>
          <w:lang w:val="kk-KZ"/>
        </w:rPr>
        <w:t>а</w:t>
      </w:r>
      <w:r>
        <w:rPr>
          <w:lang w:val="kk-KZ"/>
        </w:rPr>
        <w:t xml:space="preserve"> қарсы мәдени</w:t>
      </w:r>
      <w:r w:rsidR="00F3438C">
        <w:rPr>
          <w:lang w:val="kk-KZ"/>
        </w:rPr>
        <w:t>е</w:t>
      </w:r>
      <w:r>
        <w:rPr>
          <w:lang w:val="kk-KZ"/>
        </w:rPr>
        <w:t>тетті қалыпстастыру</w:t>
      </w:r>
      <w:r w:rsidR="005A1A75">
        <w:rPr>
          <w:lang w:val="kk-KZ"/>
        </w:rPr>
        <w:t>»</w:t>
      </w:r>
      <w:r>
        <w:rPr>
          <w:lang w:val="kk-KZ"/>
        </w:rPr>
        <w:t xml:space="preserve"> әлеуметтік маңызды жобасы шеңберінде өткізіледі.</w:t>
      </w:r>
    </w:p>
    <w:p w:rsidR="00786510" w:rsidRDefault="009F5C16" w:rsidP="00AF2D74">
      <w:pPr>
        <w:ind w:firstLine="424"/>
        <w:jc w:val="both"/>
        <w:rPr>
          <w:lang w:val="kk-KZ"/>
        </w:rPr>
      </w:pPr>
      <w:r>
        <w:rPr>
          <w:lang w:val="kk-KZ"/>
        </w:rPr>
        <w:t>Байқаудың ұ</w:t>
      </w:r>
      <w:r w:rsidR="00AC10F4">
        <w:rPr>
          <w:lang w:val="kk-KZ"/>
        </w:rPr>
        <w:t>йымдастырушылар</w:t>
      </w:r>
      <w:r>
        <w:rPr>
          <w:lang w:val="kk-KZ"/>
        </w:rPr>
        <w:t>ы</w:t>
      </w:r>
      <w:r w:rsidR="00AC10F4">
        <w:rPr>
          <w:lang w:val="kk-KZ"/>
        </w:rPr>
        <w:t xml:space="preserve"> </w:t>
      </w:r>
      <w:r>
        <w:rPr>
          <w:lang w:val="kk-KZ"/>
        </w:rPr>
        <w:t>«</w:t>
      </w:r>
      <w:r w:rsidR="00786510">
        <w:rPr>
          <w:lang w:val="kk-KZ"/>
        </w:rPr>
        <w:t>Қостанай облысы әкімдігі</w:t>
      </w:r>
      <w:r>
        <w:rPr>
          <w:lang w:val="kk-KZ"/>
        </w:rPr>
        <w:t>нің</w:t>
      </w:r>
      <w:r w:rsidR="00AC10F4">
        <w:rPr>
          <w:lang w:val="kk-KZ"/>
        </w:rPr>
        <w:t xml:space="preserve"> жастар</w:t>
      </w:r>
      <w:r w:rsidR="00786510">
        <w:rPr>
          <w:lang w:val="kk-KZ"/>
        </w:rPr>
        <w:t xml:space="preserve"> саясат</w:t>
      </w:r>
      <w:r w:rsidR="00AC10F4">
        <w:rPr>
          <w:lang w:val="kk-KZ"/>
        </w:rPr>
        <w:t>ы мәселелері жөніндегі</w:t>
      </w:r>
      <w:r w:rsidR="00786510">
        <w:rPr>
          <w:lang w:val="kk-KZ"/>
        </w:rPr>
        <w:t xml:space="preserve"> басқармасы</w:t>
      </w:r>
      <w:r>
        <w:rPr>
          <w:lang w:val="kk-KZ"/>
        </w:rPr>
        <w:t>» ММ</w:t>
      </w:r>
      <w:r w:rsidR="00AC10F4">
        <w:rPr>
          <w:lang w:val="kk-KZ"/>
        </w:rPr>
        <w:t xml:space="preserve"> және</w:t>
      </w:r>
      <w:r>
        <w:rPr>
          <w:lang w:val="kk-KZ"/>
        </w:rPr>
        <w:t xml:space="preserve"> </w:t>
      </w:r>
      <w:r w:rsidR="00AC10F4">
        <w:rPr>
          <w:lang w:val="kk-KZ"/>
        </w:rPr>
        <w:t>«</w:t>
      </w:r>
      <w:r w:rsidR="00AC10F4">
        <w:rPr>
          <w:color w:val="000000"/>
          <w:shd w:val="clear" w:color="auto" w:fill="FFFFFF"/>
          <w:lang w:val="kk-KZ"/>
        </w:rPr>
        <w:t xml:space="preserve">Қостанай облысының </w:t>
      </w:r>
      <w:r w:rsidR="00AC10F4">
        <w:rPr>
          <w:lang w:val="kk-KZ"/>
        </w:rPr>
        <w:t>«</w:t>
      </w:r>
      <w:r w:rsidR="00AC10F4">
        <w:rPr>
          <w:color w:val="000000"/>
          <w:shd w:val="clear" w:color="auto" w:fill="FFFFFF"/>
          <w:lang w:val="kk-KZ"/>
        </w:rPr>
        <w:t>ГрИн» Азаматтық Альянсы</w:t>
      </w:r>
      <w:r w:rsidR="00AC10F4">
        <w:rPr>
          <w:lang w:val="kk-KZ"/>
        </w:rPr>
        <w:t>» ҚҚ</w:t>
      </w:r>
      <w:r w:rsidR="00786510">
        <w:rPr>
          <w:lang w:val="kk-KZ"/>
        </w:rPr>
        <w:t>.</w:t>
      </w:r>
    </w:p>
    <w:p w:rsidR="00F3438C" w:rsidRDefault="00F3438C" w:rsidP="00786510">
      <w:pPr>
        <w:ind w:firstLine="708"/>
        <w:jc w:val="both"/>
        <w:rPr>
          <w:b/>
          <w:lang w:val="kk-KZ"/>
        </w:rPr>
      </w:pPr>
    </w:p>
    <w:p w:rsidR="00F3438C" w:rsidRDefault="009F5C16" w:rsidP="00AF2D74">
      <w:pPr>
        <w:ind w:left="708" w:firstLine="708"/>
        <w:jc w:val="both"/>
        <w:rPr>
          <w:b/>
          <w:lang w:val="kk-KZ"/>
        </w:rPr>
      </w:pPr>
      <w:r>
        <w:rPr>
          <w:b/>
          <w:lang w:val="kk-KZ"/>
        </w:rPr>
        <w:t>Байқаудың</w:t>
      </w:r>
      <w:r w:rsidR="00F3438C">
        <w:rPr>
          <w:b/>
          <w:lang w:val="kk-KZ"/>
        </w:rPr>
        <w:t xml:space="preserve"> мақсаты:</w:t>
      </w:r>
    </w:p>
    <w:p w:rsidR="00F3438C" w:rsidRDefault="00F7460D" w:rsidP="00AF2D74">
      <w:pPr>
        <w:ind w:firstLine="708"/>
        <w:jc w:val="both"/>
        <w:rPr>
          <w:lang w:val="kk-KZ"/>
        </w:rPr>
      </w:pPr>
      <w:r>
        <w:rPr>
          <w:b/>
          <w:lang w:val="kk-KZ"/>
        </w:rPr>
        <w:t>-</w:t>
      </w:r>
      <w:r w:rsidR="009F5C16" w:rsidRPr="009F5C16">
        <w:rPr>
          <w:lang w:val="kk-KZ"/>
        </w:rPr>
        <w:t xml:space="preserve"> жастарды с</w:t>
      </w:r>
      <w:r w:rsidR="009F5C16">
        <w:rPr>
          <w:lang w:val="kk-KZ"/>
        </w:rPr>
        <w:t>ыбайлас жемқорлықтың алдын алу шараларына</w:t>
      </w:r>
      <w:r w:rsidR="009F5C16" w:rsidRPr="009F5C16">
        <w:rPr>
          <w:lang w:val="kk-KZ"/>
        </w:rPr>
        <w:t xml:space="preserve"> қатысуға тарту</w:t>
      </w:r>
      <w:r w:rsidR="00F3438C">
        <w:rPr>
          <w:lang w:val="kk-KZ"/>
        </w:rPr>
        <w:t xml:space="preserve">, жастар арасында сыбайлас жемқорлыққа қарсы мәдениет құндылықтарын </w:t>
      </w:r>
      <w:r w:rsidR="009F5C16">
        <w:rPr>
          <w:lang w:val="kk-KZ"/>
        </w:rPr>
        <w:t>ілгерілету</w:t>
      </w:r>
      <w:r w:rsidR="00F3438C">
        <w:rPr>
          <w:lang w:val="kk-KZ"/>
        </w:rPr>
        <w:t>;</w:t>
      </w:r>
    </w:p>
    <w:p w:rsidR="00F3438C" w:rsidRDefault="00F7460D" w:rsidP="00AF2D74">
      <w:pPr>
        <w:ind w:firstLine="708"/>
        <w:jc w:val="both"/>
        <w:rPr>
          <w:lang w:val="kk-KZ"/>
        </w:rPr>
      </w:pPr>
      <w:r>
        <w:rPr>
          <w:lang w:val="kk-KZ"/>
        </w:rPr>
        <w:t>-</w:t>
      </w:r>
      <w:r w:rsidR="009F5C16">
        <w:rPr>
          <w:lang w:val="kk-KZ"/>
        </w:rPr>
        <w:t xml:space="preserve"> сыбайлас жемқорлықты</w:t>
      </w:r>
      <w:r w:rsidR="00F3438C">
        <w:rPr>
          <w:lang w:val="kk-KZ"/>
        </w:rPr>
        <w:t xml:space="preserve"> алдын алу мақсатында әлеуметтік жарнаманы қ</w:t>
      </w:r>
      <w:r w:rsidR="009F5C16">
        <w:rPr>
          <w:lang w:val="kk-KZ"/>
        </w:rPr>
        <w:t>алыптастыру</w:t>
      </w:r>
      <w:r w:rsidR="00F3438C">
        <w:rPr>
          <w:lang w:val="kk-KZ"/>
        </w:rPr>
        <w:t xml:space="preserve"> және пайдалану;</w:t>
      </w:r>
    </w:p>
    <w:p w:rsidR="00F3438C" w:rsidRDefault="00F7460D" w:rsidP="00AF2D74">
      <w:pPr>
        <w:ind w:firstLine="708"/>
        <w:jc w:val="both"/>
        <w:rPr>
          <w:lang w:val="kk-KZ"/>
        </w:rPr>
      </w:pPr>
      <w:r>
        <w:rPr>
          <w:lang w:val="kk-KZ"/>
        </w:rPr>
        <w:t>-</w:t>
      </w:r>
      <w:r w:rsidR="009F5C16">
        <w:rPr>
          <w:lang w:val="kk-KZ"/>
        </w:rPr>
        <w:t xml:space="preserve"> </w:t>
      </w:r>
      <w:r w:rsidR="009F5C16" w:rsidRPr="009F5C16">
        <w:rPr>
          <w:lang w:val="kk-KZ"/>
        </w:rPr>
        <w:t xml:space="preserve">халықты сыбайлас жемқорлыққа қарсы ағартуда жас журналистердің мемлекеттік билік органдарымен өзара іс-қимыл жасау </w:t>
      </w:r>
      <w:r w:rsidR="0088362D">
        <w:rPr>
          <w:lang w:val="kk-KZ"/>
        </w:rPr>
        <w:t>тәжірибесін</w:t>
      </w:r>
      <w:r w:rsidR="009F5C16" w:rsidRPr="009F5C16">
        <w:rPr>
          <w:lang w:val="kk-KZ"/>
        </w:rPr>
        <w:t xml:space="preserve"> қалыптастыру</w:t>
      </w:r>
      <w:r w:rsidR="00F53E5D">
        <w:rPr>
          <w:lang w:val="kk-KZ"/>
        </w:rPr>
        <w:t>;</w:t>
      </w:r>
    </w:p>
    <w:p w:rsidR="007802D6" w:rsidRDefault="00F7460D" w:rsidP="00AF2D74">
      <w:pPr>
        <w:ind w:firstLine="708"/>
        <w:jc w:val="both"/>
        <w:rPr>
          <w:lang w:val="kk-KZ"/>
        </w:rPr>
      </w:pPr>
      <w:r>
        <w:rPr>
          <w:lang w:val="kk-KZ"/>
        </w:rPr>
        <w:t>-</w:t>
      </w:r>
      <w:r w:rsidR="0088362D" w:rsidRPr="0088362D">
        <w:rPr>
          <w:lang w:val="kk-KZ"/>
        </w:rPr>
        <w:t xml:space="preserve"> кәсібилікті көтермелеу және шығармашылық көзқарасты ынталандыру, жаңадан бастаған және кәсіби журналистердің шеберлігін арттыру.</w:t>
      </w:r>
    </w:p>
    <w:p w:rsidR="007802D6" w:rsidRDefault="007802D6" w:rsidP="00F3438C">
      <w:pPr>
        <w:jc w:val="both"/>
        <w:rPr>
          <w:lang w:val="kk-KZ"/>
        </w:rPr>
      </w:pPr>
    </w:p>
    <w:p w:rsidR="00F53E5D" w:rsidRDefault="007802D6" w:rsidP="00AF2D74">
      <w:pPr>
        <w:ind w:left="708" w:firstLine="708"/>
        <w:jc w:val="both"/>
        <w:rPr>
          <w:b/>
          <w:lang w:val="kk-KZ"/>
        </w:rPr>
      </w:pPr>
      <w:r w:rsidRPr="007802D6">
        <w:rPr>
          <w:b/>
          <w:lang w:val="kk-KZ"/>
        </w:rPr>
        <w:t>Өткізу мерзімі, тәртібі</w:t>
      </w:r>
      <w:r w:rsidR="0088362D">
        <w:rPr>
          <w:b/>
          <w:lang w:val="kk-KZ"/>
        </w:rPr>
        <w:t xml:space="preserve"> және</w:t>
      </w:r>
      <w:r w:rsidRPr="007802D6">
        <w:rPr>
          <w:b/>
          <w:lang w:val="kk-KZ"/>
        </w:rPr>
        <w:t xml:space="preserve"> талаптары </w:t>
      </w:r>
    </w:p>
    <w:p w:rsidR="007802D6" w:rsidRDefault="00F7460D" w:rsidP="00AF2D74">
      <w:pPr>
        <w:ind w:firstLine="708"/>
        <w:jc w:val="both"/>
        <w:rPr>
          <w:lang w:val="kk-KZ"/>
        </w:rPr>
      </w:pPr>
      <w:r>
        <w:rPr>
          <w:lang w:val="kk-KZ"/>
        </w:rPr>
        <w:t>Қатысушылар</w:t>
      </w:r>
      <w:r w:rsidR="0088362D">
        <w:rPr>
          <w:lang w:val="kk-KZ"/>
        </w:rPr>
        <w:t>дың</w:t>
      </w:r>
      <w:r>
        <w:rPr>
          <w:lang w:val="kk-KZ"/>
        </w:rPr>
        <w:t xml:space="preserve"> жасы 14</w:t>
      </w:r>
      <w:r w:rsidRPr="00E02A6E">
        <w:rPr>
          <w:lang w:val="kk-KZ"/>
        </w:rPr>
        <w:t xml:space="preserve">-29 </w:t>
      </w:r>
      <w:r>
        <w:rPr>
          <w:lang w:val="kk-KZ"/>
        </w:rPr>
        <w:t>жас</w:t>
      </w:r>
      <w:r w:rsidR="0088362D">
        <w:rPr>
          <w:lang w:val="kk-KZ"/>
        </w:rPr>
        <w:t xml:space="preserve"> аралығы</w:t>
      </w:r>
      <w:r>
        <w:rPr>
          <w:lang w:val="kk-KZ"/>
        </w:rPr>
        <w:t>.</w:t>
      </w:r>
    </w:p>
    <w:p w:rsidR="00F7460D" w:rsidRDefault="0088362D" w:rsidP="00AF2D74">
      <w:pPr>
        <w:ind w:firstLine="708"/>
        <w:jc w:val="both"/>
        <w:rPr>
          <w:lang w:val="kk-KZ"/>
        </w:rPr>
      </w:pPr>
      <w:r>
        <w:rPr>
          <w:lang w:val="kk-KZ"/>
        </w:rPr>
        <w:t>Байқауға</w:t>
      </w:r>
      <w:r w:rsidR="00E02A6E">
        <w:rPr>
          <w:lang w:val="kk-KZ"/>
        </w:rPr>
        <w:t xml:space="preserve"> </w:t>
      </w:r>
      <w:r w:rsidR="006F603C">
        <w:rPr>
          <w:lang w:val="kk-KZ"/>
        </w:rPr>
        <w:t>2020 жылдың 1</w:t>
      </w:r>
      <w:r>
        <w:rPr>
          <w:lang w:val="kk-KZ"/>
        </w:rPr>
        <w:t xml:space="preserve"> </w:t>
      </w:r>
      <w:r w:rsidR="006F603C">
        <w:rPr>
          <w:lang w:val="kk-KZ"/>
        </w:rPr>
        <w:t>қ</w:t>
      </w:r>
      <w:r w:rsidR="00E02A6E" w:rsidRPr="00E02A6E">
        <w:rPr>
          <w:lang w:val="kk-KZ"/>
        </w:rPr>
        <w:t>а</w:t>
      </w:r>
      <w:r>
        <w:rPr>
          <w:lang w:val="kk-KZ"/>
        </w:rPr>
        <w:t>ң</w:t>
      </w:r>
      <w:r w:rsidR="00E02A6E" w:rsidRPr="00E02A6E">
        <w:rPr>
          <w:lang w:val="kk-KZ"/>
        </w:rPr>
        <w:t xml:space="preserve">тарынын 1 маусым </w:t>
      </w:r>
      <w:r w:rsidR="006F603C">
        <w:rPr>
          <w:lang w:val="kk-KZ"/>
        </w:rPr>
        <w:t xml:space="preserve">аралығында эфирге шыққан </w:t>
      </w:r>
      <w:r>
        <w:rPr>
          <w:lang w:val="kk-KZ"/>
        </w:rPr>
        <w:t>н</w:t>
      </w:r>
      <w:r w:rsidR="006F603C">
        <w:rPr>
          <w:lang w:val="kk-KZ"/>
        </w:rPr>
        <w:t>е</w:t>
      </w:r>
      <w:r>
        <w:rPr>
          <w:lang w:val="kk-KZ"/>
        </w:rPr>
        <w:t>месе</w:t>
      </w:r>
      <w:r w:rsidR="006F603C">
        <w:rPr>
          <w:lang w:val="kk-KZ"/>
        </w:rPr>
        <w:t xml:space="preserve"> басылым</w:t>
      </w:r>
      <w:r>
        <w:rPr>
          <w:lang w:val="kk-KZ"/>
        </w:rPr>
        <w:t xml:space="preserve"> және</w:t>
      </w:r>
      <w:r w:rsidR="006F603C">
        <w:rPr>
          <w:lang w:val="kk-KZ"/>
        </w:rPr>
        <w:t xml:space="preserve"> электр</w:t>
      </w:r>
      <w:r>
        <w:rPr>
          <w:lang w:val="kk-KZ"/>
        </w:rPr>
        <w:t xml:space="preserve">ондық БАҚ жарияланған жұмыстар </w:t>
      </w:r>
      <w:r w:rsidR="006F603C">
        <w:rPr>
          <w:lang w:val="kk-KZ"/>
        </w:rPr>
        <w:t>қабылданады.</w:t>
      </w:r>
    </w:p>
    <w:p w:rsidR="006F603C" w:rsidRDefault="00927B8D" w:rsidP="00AF2D74">
      <w:pPr>
        <w:ind w:firstLine="708"/>
        <w:jc w:val="both"/>
        <w:rPr>
          <w:lang w:val="kk-KZ"/>
        </w:rPr>
      </w:pPr>
      <w:r>
        <w:rPr>
          <w:lang w:val="kk-KZ"/>
        </w:rPr>
        <w:t>Жұмыстар электронды түрде</w:t>
      </w:r>
      <w:r w:rsidR="005F78E7">
        <w:rPr>
          <w:lang w:val="kk-KZ"/>
        </w:rPr>
        <w:t xml:space="preserve"> </w:t>
      </w:r>
      <w:hyperlink r:id="rId5" w:history="1">
        <w:r w:rsidR="005F78E7" w:rsidRPr="00D82E6D">
          <w:rPr>
            <w:rStyle w:val="a8"/>
            <w:lang w:val="kk-KZ"/>
          </w:rPr>
          <w:t>www.gakogrin.kz</w:t>
        </w:r>
      </w:hyperlink>
      <w:r w:rsidR="005F78E7">
        <w:rPr>
          <w:lang w:val="kk-KZ"/>
        </w:rPr>
        <w:t xml:space="preserve"> сайтында қабылданады </w:t>
      </w:r>
      <w:r w:rsidR="009374D1" w:rsidRPr="009374D1">
        <w:rPr>
          <w:lang w:val="kk-KZ"/>
        </w:rPr>
        <w:t>(«</w:t>
      </w:r>
      <w:r w:rsidR="009374D1">
        <w:rPr>
          <w:lang w:val="kk-KZ"/>
        </w:rPr>
        <w:t>Ж</w:t>
      </w:r>
      <w:r w:rsidR="009374D1" w:rsidRPr="00AC10F4">
        <w:rPr>
          <w:lang w:val="kk-KZ"/>
        </w:rPr>
        <w:t>ас журналист</w:t>
      </w:r>
      <w:r w:rsidR="005F78E7">
        <w:rPr>
          <w:lang w:val="kk-KZ"/>
        </w:rPr>
        <w:t>т</w:t>
      </w:r>
      <w:r w:rsidR="009374D1" w:rsidRPr="00AC10F4">
        <w:rPr>
          <w:lang w:val="kk-KZ"/>
        </w:rPr>
        <w:t xml:space="preserve">ер </w:t>
      </w:r>
      <w:r w:rsidR="005F78E7">
        <w:rPr>
          <w:lang w:val="kk-KZ"/>
        </w:rPr>
        <w:t>байқауы</w:t>
      </w:r>
      <w:r w:rsidR="009374D1">
        <w:rPr>
          <w:lang w:val="kk-KZ"/>
        </w:rPr>
        <w:t xml:space="preserve"> -2020</w:t>
      </w:r>
      <w:r w:rsidR="009374D1" w:rsidRPr="009374D1">
        <w:rPr>
          <w:lang w:val="kk-KZ"/>
        </w:rPr>
        <w:t xml:space="preserve">» </w:t>
      </w:r>
      <w:r w:rsidR="009374D1">
        <w:rPr>
          <w:lang w:val="kk-KZ"/>
        </w:rPr>
        <w:t>баннеріне басу қажет</w:t>
      </w:r>
      <w:r w:rsidR="009374D1" w:rsidRPr="009374D1">
        <w:rPr>
          <w:lang w:val="kk-KZ"/>
        </w:rPr>
        <w:t>)</w:t>
      </w:r>
      <w:r w:rsidR="005F78E7">
        <w:rPr>
          <w:lang w:val="kk-KZ"/>
        </w:rPr>
        <w:t>,</w:t>
      </w:r>
      <w:r w:rsidR="009374D1">
        <w:rPr>
          <w:lang w:val="kk-KZ"/>
        </w:rPr>
        <w:t xml:space="preserve"> онлайн-форманы толтыру </w:t>
      </w:r>
      <w:r w:rsidR="0058031A">
        <w:rPr>
          <w:lang w:val="kk-KZ"/>
        </w:rPr>
        <w:t>қажет</w:t>
      </w:r>
      <w:r w:rsidR="009374D1">
        <w:rPr>
          <w:lang w:val="kk-KZ"/>
        </w:rPr>
        <w:t xml:space="preserve">, </w:t>
      </w:r>
      <w:r w:rsidR="005F78E7">
        <w:rPr>
          <w:lang w:val="kk-KZ"/>
        </w:rPr>
        <w:t xml:space="preserve">сонымен қатар </w:t>
      </w:r>
      <w:r w:rsidR="009374D1">
        <w:rPr>
          <w:lang w:val="kk-KZ"/>
        </w:rPr>
        <w:t xml:space="preserve">өтінішті </w:t>
      </w:r>
      <w:r w:rsidR="009374D1" w:rsidRPr="009374D1">
        <w:rPr>
          <w:lang w:val="kk-KZ"/>
        </w:rPr>
        <w:t>grin_kost@mail.ru</w:t>
      </w:r>
      <w:r w:rsidR="009374D1">
        <w:rPr>
          <w:lang w:val="kk-KZ"/>
        </w:rPr>
        <w:t xml:space="preserve"> электронды поштасына жіберуге болады.</w:t>
      </w:r>
    </w:p>
    <w:p w:rsidR="009374D1" w:rsidRDefault="0058031A" w:rsidP="00AF2D74">
      <w:pPr>
        <w:ind w:firstLine="708"/>
        <w:jc w:val="both"/>
        <w:rPr>
          <w:lang w:val="kk-KZ"/>
        </w:rPr>
      </w:pPr>
      <w:r>
        <w:rPr>
          <w:lang w:val="kk-KZ"/>
        </w:rPr>
        <w:t>Ең үздік деген</w:t>
      </w:r>
      <w:r w:rsidR="009374D1">
        <w:rPr>
          <w:lang w:val="kk-KZ"/>
        </w:rPr>
        <w:t xml:space="preserve"> жұмыстар </w:t>
      </w:r>
      <w:r>
        <w:rPr>
          <w:lang w:val="kk-KZ"/>
        </w:rPr>
        <w:t>байқау</w:t>
      </w:r>
      <w:r w:rsidR="009374D1">
        <w:rPr>
          <w:lang w:val="kk-KZ"/>
        </w:rPr>
        <w:t xml:space="preserve"> өткен соң ұйымдастырушылар сайт</w:t>
      </w:r>
      <w:r>
        <w:rPr>
          <w:lang w:val="kk-KZ"/>
        </w:rPr>
        <w:t xml:space="preserve">тарында </w:t>
      </w:r>
      <w:r w:rsidR="009374D1">
        <w:rPr>
          <w:lang w:val="kk-KZ"/>
        </w:rPr>
        <w:t xml:space="preserve"> жариялана</w:t>
      </w:r>
      <w:r>
        <w:rPr>
          <w:lang w:val="kk-KZ"/>
        </w:rPr>
        <w:t>тын болады</w:t>
      </w:r>
      <w:r w:rsidR="009374D1">
        <w:rPr>
          <w:lang w:val="kk-KZ"/>
        </w:rPr>
        <w:t>.</w:t>
      </w:r>
    </w:p>
    <w:p w:rsidR="009374D1" w:rsidRDefault="009374D1" w:rsidP="00F3438C">
      <w:pPr>
        <w:jc w:val="both"/>
        <w:rPr>
          <w:lang w:val="kk-KZ"/>
        </w:rPr>
      </w:pPr>
      <w:r>
        <w:rPr>
          <w:lang w:val="kk-KZ"/>
        </w:rPr>
        <w:tab/>
      </w:r>
      <w:r w:rsidR="0058031A">
        <w:rPr>
          <w:lang w:val="kk-KZ"/>
        </w:rPr>
        <w:t xml:space="preserve">Байқаудың </w:t>
      </w:r>
      <w:r>
        <w:rPr>
          <w:lang w:val="kk-KZ"/>
        </w:rPr>
        <w:t>қазылар алқасына мемлекеттік органдардың өкілдері, белгілі қоғам қайраткерлері және сарапшылары шақырылған.</w:t>
      </w:r>
    </w:p>
    <w:p w:rsidR="009374D1" w:rsidRDefault="00900DA8" w:rsidP="00F3438C">
      <w:pPr>
        <w:jc w:val="both"/>
        <w:rPr>
          <w:lang w:val="kk-KZ"/>
        </w:rPr>
      </w:pPr>
      <w:r>
        <w:rPr>
          <w:lang w:val="kk-KZ"/>
        </w:rPr>
        <w:tab/>
      </w:r>
      <w:r w:rsidR="0058031A">
        <w:rPr>
          <w:lang w:val="kk-KZ"/>
        </w:rPr>
        <w:t>Байқау</w:t>
      </w:r>
      <w:r>
        <w:rPr>
          <w:lang w:val="kk-KZ"/>
        </w:rPr>
        <w:t xml:space="preserve"> </w:t>
      </w:r>
      <w:r w:rsidRPr="0058031A">
        <w:rPr>
          <w:lang w:val="kk-KZ"/>
        </w:rPr>
        <w:t xml:space="preserve">3 </w:t>
      </w:r>
      <w:r>
        <w:rPr>
          <w:lang w:val="kk-KZ"/>
        </w:rPr>
        <w:t>кезе</w:t>
      </w:r>
      <w:r w:rsidR="0058031A">
        <w:rPr>
          <w:lang w:val="kk-KZ"/>
        </w:rPr>
        <w:t>ңнен</w:t>
      </w:r>
      <w:r>
        <w:rPr>
          <w:lang w:val="kk-KZ"/>
        </w:rPr>
        <w:t xml:space="preserve"> </w:t>
      </w:r>
      <w:r w:rsidR="0058031A">
        <w:rPr>
          <w:lang w:val="kk-KZ"/>
        </w:rPr>
        <w:t>тұрады</w:t>
      </w:r>
      <w:r>
        <w:rPr>
          <w:lang w:val="kk-KZ"/>
        </w:rPr>
        <w:t>.</w:t>
      </w:r>
    </w:p>
    <w:p w:rsidR="00900DA8" w:rsidRPr="0058031A" w:rsidRDefault="00900DA8" w:rsidP="00F3438C">
      <w:pPr>
        <w:jc w:val="both"/>
        <w:rPr>
          <w:lang w:val="kk-KZ"/>
        </w:rPr>
      </w:pPr>
      <w:r w:rsidRPr="0058031A">
        <w:rPr>
          <w:lang w:val="kk-KZ"/>
        </w:rPr>
        <w:t xml:space="preserve">а) </w:t>
      </w:r>
      <w:r>
        <w:rPr>
          <w:lang w:val="kk-KZ"/>
        </w:rPr>
        <w:t>матери</w:t>
      </w:r>
      <w:r w:rsidR="00361B7E">
        <w:rPr>
          <w:lang w:val="kk-KZ"/>
        </w:rPr>
        <w:t>а</w:t>
      </w:r>
      <w:r>
        <w:rPr>
          <w:lang w:val="kk-KZ"/>
        </w:rPr>
        <w:t>лдар</w:t>
      </w:r>
      <w:r w:rsidR="0058031A">
        <w:rPr>
          <w:lang w:val="kk-KZ"/>
        </w:rPr>
        <w:t>ды</w:t>
      </w:r>
      <w:r>
        <w:rPr>
          <w:lang w:val="kk-KZ"/>
        </w:rPr>
        <w:t xml:space="preserve"> жинау </w:t>
      </w:r>
      <w:r w:rsidRPr="0058031A">
        <w:rPr>
          <w:lang w:val="kk-KZ"/>
        </w:rPr>
        <w:t>(2020 жылд</w:t>
      </w:r>
      <w:r>
        <w:rPr>
          <w:lang w:val="kk-KZ"/>
        </w:rPr>
        <w:t>ы</w:t>
      </w:r>
      <w:r w:rsidRPr="0058031A">
        <w:rPr>
          <w:lang w:val="kk-KZ"/>
        </w:rPr>
        <w:t>ң 1 маусымына</w:t>
      </w:r>
      <w:r w:rsidR="0058031A">
        <w:rPr>
          <w:lang w:val="kk-KZ"/>
        </w:rPr>
        <w:t xml:space="preserve"> </w:t>
      </w:r>
      <w:r w:rsidRPr="0058031A">
        <w:rPr>
          <w:lang w:val="kk-KZ"/>
        </w:rPr>
        <w:t>дей</w:t>
      </w:r>
      <w:r>
        <w:rPr>
          <w:lang w:val="kk-KZ"/>
        </w:rPr>
        <w:t>і</w:t>
      </w:r>
      <w:r w:rsidRPr="0058031A">
        <w:rPr>
          <w:lang w:val="kk-KZ"/>
        </w:rPr>
        <w:t>н)</w:t>
      </w:r>
    </w:p>
    <w:p w:rsidR="00900DA8" w:rsidRDefault="00900DA8" w:rsidP="00F3438C">
      <w:pPr>
        <w:jc w:val="both"/>
        <w:rPr>
          <w:lang w:val="kk-KZ"/>
        </w:rPr>
      </w:pPr>
      <w:r>
        <w:rPr>
          <w:lang w:val="kk-KZ"/>
        </w:rPr>
        <w:t>б) конкурстық комиссияның жұмысы (2020 жылдың 15 маусымына дейін)</w:t>
      </w:r>
    </w:p>
    <w:p w:rsidR="00900DA8" w:rsidRDefault="00900DA8" w:rsidP="00F3438C">
      <w:pPr>
        <w:jc w:val="both"/>
        <w:rPr>
          <w:lang w:val="kk-KZ"/>
        </w:rPr>
      </w:pPr>
      <w:r>
        <w:rPr>
          <w:lang w:val="kk-KZ"/>
        </w:rPr>
        <w:t>в) конкурстық комиссияның қорытынды шығару</w:t>
      </w:r>
      <w:r w:rsidR="0058031A">
        <w:rPr>
          <w:lang w:val="kk-KZ"/>
        </w:rPr>
        <w:t>ы</w:t>
      </w:r>
      <w:r>
        <w:rPr>
          <w:lang w:val="kk-KZ"/>
        </w:rPr>
        <w:t xml:space="preserve"> (2020 жылды</w:t>
      </w:r>
      <w:r w:rsidR="0058031A">
        <w:rPr>
          <w:lang w:val="kk-KZ"/>
        </w:rPr>
        <w:t>ң</w:t>
      </w:r>
      <w:r>
        <w:rPr>
          <w:lang w:val="kk-KZ"/>
        </w:rPr>
        <w:t xml:space="preserve"> маусым айы бойы).</w:t>
      </w:r>
    </w:p>
    <w:p w:rsidR="0058031A" w:rsidRDefault="00900DA8" w:rsidP="00F3438C">
      <w:pPr>
        <w:jc w:val="both"/>
        <w:rPr>
          <w:lang w:val="kk-KZ"/>
        </w:rPr>
      </w:pPr>
      <w:r>
        <w:rPr>
          <w:lang w:val="kk-KZ"/>
        </w:rPr>
        <w:lastRenderedPageBreak/>
        <w:tab/>
      </w:r>
      <w:r w:rsidR="0058031A">
        <w:rPr>
          <w:lang w:val="kk-KZ"/>
        </w:rPr>
        <w:t>Байқау</w:t>
      </w:r>
      <w:r w:rsidR="00767B28">
        <w:rPr>
          <w:lang w:val="kk-KZ"/>
        </w:rPr>
        <w:t xml:space="preserve"> финалист</w:t>
      </w:r>
      <w:r w:rsidR="0058031A">
        <w:rPr>
          <w:lang w:val="kk-KZ"/>
        </w:rPr>
        <w:t>тері алғыс хаттармен марапаттала</w:t>
      </w:r>
      <w:r w:rsidR="00767B28">
        <w:rPr>
          <w:lang w:val="kk-KZ"/>
        </w:rPr>
        <w:t xml:space="preserve">ды. </w:t>
      </w:r>
      <w:r w:rsidR="0058031A">
        <w:rPr>
          <w:lang w:val="kk-KZ"/>
        </w:rPr>
        <w:t>Байқау жеңімпаздары құрмет</w:t>
      </w:r>
      <w:r w:rsidR="00767B28">
        <w:rPr>
          <w:lang w:val="kk-KZ"/>
        </w:rPr>
        <w:t xml:space="preserve"> грамоталар</w:t>
      </w:r>
      <w:r w:rsidR="0058031A">
        <w:rPr>
          <w:lang w:val="kk-KZ"/>
        </w:rPr>
        <w:t>ымен</w:t>
      </w:r>
      <w:r w:rsidR="00767B28">
        <w:rPr>
          <w:lang w:val="kk-KZ"/>
        </w:rPr>
        <w:t xml:space="preserve"> және қымбат сыйлықтармен марапатталады. Марапаттау</w:t>
      </w:r>
      <w:r w:rsidR="0058031A">
        <w:rPr>
          <w:lang w:val="kk-KZ"/>
        </w:rPr>
        <w:t xml:space="preserve"> салтанаты</w:t>
      </w:r>
      <w:r w:rsidR="00767B28">
        <w:rPr>
          <w:lang w:val="kk-KZ"/>
        </w:rPr>
        <w:t xml:space="preserve"> мемлекеттік қызметкер күніне </w:t>
      </w:r>
      <w:r w:rsidR="0058031A">
        <w:rPr>
          <w:lang w:val="kk-KZ"/>
        </w:rPr>
        <w:t>орайластырылады</w:t>
      </w:r>
      <w:r w:rsidR="003825B9">
        <w:rPr>
          <w:lang w:val="kk-KZ"/>
        </w:rPr>
        <w:t>.</w:t>
      </w:r>
    </w:p>
    <w:p w:rsidR="003825B9" w:rsidRDefault="003825B9" w:rsidP="00F3438C">
      <w:pPr>
        <w:jc w:val="both"/>
        <w:rPr>
          <w:lang w:val="kk-KZ"/>
        </w:rPr>
      </w:pPr>
    </w:p>
    <w:p w:rsidR="00DC20CB" w:rsidRDefault="003825B9" w:rsidP="00F3438C">
      <w:pPr>
        <w:jc w:val="both"/>
        <w:rPr>
          <w:b/>
          <w:lang w:val="kk-KZ"/>
        </w:rPr>
      </w:pPr>
      <w:r w:rsidRPr="003825B9">
        <w:rPr>
          <w:b/>
          <w:lang w:val="kk-KZ"/>
        </w:rPr>
        <w:t>Байқаудың</w:t>
      </w:r>
      <w:r>
        <w:rPr>
          <w:lang w:val="kk-KZ"/>
        </w:rPr>
        <w:t xml:space="preserve"> </w:t>
      </w:r>
      <w:r w:rsidR="00DC20CB">
        <w:rPr>
          <w:b/>
          <w:lang w:val="kk-KZ"/>
        </w:rPr>
        <w:t xml:space="preserve"> жұмыстарына қойылатын талаптар</w:t>
      </w:r>
    </w:p>
    <w:p w:rsidR="00DC20CB" w:rsidRDefault="003825B9" w:rsidP="00285B00">
      <w:pPr>
        <w:ind w:firstLine="708"/>
        <w:jc w:val="both"/>
        <w:rPr>
          <w:lang w:val="kk-KZ"/>
        </w:rPr>
      </w:pPr>
      <w:r>
        <w:rPr>
          <w:lang w:val="kk-KZ"/>
        </w:rPr>
        <w:t>Байқау</w:t>
      </w:r>
      <w:r w:rsidR="00DC20CB">
        <w:rPr>
          <w:lang w:val="kk-KZ"/>
        </w:rPr>
        <w:t xml:space="preserve"> жұмыстар</w:t>
      </w:r>
      <w:r>
        <w:rPr>
          <w:lang w:val="kk-KZ"/>
        </w:rPr>
        <w:t>ы</w:t>
      </w:r>
      <w:r w:rsidR="00DC20CB">
        <w:rPr>
          <w:lang w:val="kk-KZ"/>
        </w:rPr>
        <w:t xml:space="preserve"> келесі номинациялар бойынша қабылданады:</w:t>
      </w:r>
    </w:p>
    <w:p w:rsidR="000216F2" w:rsidRDefault="000216F2" w:rsidP="003425D3">
      <w:pPr>
        <w:ind w:firstLine="708"/>
        <w:jc w:val="both"/>
        <w:rPr>
          <w:lang w:val="kk-KZ"/>
        </w:rPr>
      </w:pPr>
      <w:r>
        <w:rPr>
          <w:lang w:val="kk-KZ"/>
        </w:rPr>
        <w:t>«Сыбайлас жемқорлыққа қарсы күрес саласындағы өзекті</w:t>
      </w:r>
      <w:r w:rsidR="0011014E">
        <w:rPr>
          <w:lang w:val="kk-KZ"/>
        </w:rPr>
        <w:t xml:space="preserve"> және маңызды</w:t>
      </w:r>
      <w:r>
        <w:rPr>
          <w:lang w:val="kk-KZ"/>
        </w:rPr>
        <w:t xml:space="preserve"> оқиғалар туралы </w:t>
      </w:r>
      <w:r w:rsidR="0011014E">
        <w:rPr>
          <w:lang w:val="kk-KZ"/>
        </w:rPr>
        <w:t>үздік</w:t>
      </w:r>
      <w:r>
        <w:rPr>
          <w:lang w:val="kk-KZ"/>
        </w:rPr>
        <w:t xml:space="preserve"> фото\ видео репортаж»;</w:t>
      </w:r>
    </w:p>
    <w:p w:rsidR="00900DA8" w:rsidRDefault="003425D3" w:rsidP="003425D3">
      <w:pPr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  <w:r w:rsidR="000216F2">
        <w:rPr>
          <w:lang w:val="kk-KZ"/>
        </w:rPr>
        <w:t xml:space="preserve">«Сыбайлас жемқорлыққа қарсы проблеманы </w:t>
      </w:r>
      <w:r w:rsidR="0011014E">
        <w:rPr>
          <w:lang w:val="kk-KZ"/>
        </w:rPr>
        <w:t>жарықтандыратын</w:t>
      </w:r>
      <w:r w:rsidR="000216F2">
        <w:rPr>
          <w:lang w:val="kk-KZ"/>
        </w:rPr>
        <w:t xml:space="preserve"> </w:t>
      </w:r>
      <w:r w:rsidR="00F83833">
        <w:rPr>
          <w:lang w:val="kk-KZ"/>
        </w:rPr>
        <w:t>басылым жән</w:t>
      </w:r>
      <w:r w:rsidR="0011014E">
        <w:rPr>
          <w:lang w:val="kk-KZ"/>
        </w:rPr>
        <w:t xml:space="preserve">е электрондық БАҚ </w:t>
      </w:r>
      <w:r w:rsidR="00F83833">
        <w:rPr>
          <w:lang w:val="kk-KZ"/>
        </w:rPr>
        <w:t xml:space="preserve"> үздік материал</w:t>
      </w:r>
      <w:r w:rsidR="000216F2">
        <w:rPr>
          <w:lang w:val="kk-KZ"/>
        </w:rPr>
        <w:t>»</w:t>
      </w:r>
      <w:r w:rsidR="00F83833">
        <w:rPr>
          <w:lang w:val="kk-KZ"/>
        </w:rPr>
        <w:t>.</w:t>
      </w:r>
    </w:p>
    <w:p w:rsidR="009B75FC" w:rsidRDefault="003425D3" w:rsidP="003425D3">
      <w:pPr>
        <w:tabs>
          <w:tab w:val="left" w:pos="1134"/>
        </w:tabs>
        <w:jc w:val="both"/>
        <w:rPr>
          <w:lang w:val="kk-KZ"/>
        </w:rPr>
      </w:pPr>
      <w:r>
        <w:rPr>
          <w:lang w:val="kk-KZ"/>
        </w:rPr>
        <w:t xml:space="preserve">              </w:t>
      </w:r>
      <w:r w:rsidR="009B75FC">
        <w:rPr>
          <w:lang w:val="kk-KZ"/>
        </w:rPr>
        <w:t>Азаматтардың конституциялық құ</w:t>
      </w:r>
      <w:r w:rsidR="0036434C">
        <w:rPr>
          <w:lang w:val="kk-KZ"/>
        </w:rPr>
        <w:t>қығын қорғау және жүзеге асыруды жарықтандыру</w:t>
      </w:r>
      <w:r w:rsidR="009B75FC">
        <w:rPr>
          <w:lang w:val="kk-KZ"/>
        </w:rPr>
        <w:t>,құқықтық мәдениет және қоғамның құқықтық сезімін қалыптастыру</w:t>
      </w:r>
      <w:r w:rsidR="0036434C" w:rsidRPr="0036434C">
        <w:rPr>
          <w:lang w:val="kk-KZ"/>
        </w:rPr>
        <w:t xml:space="preserve"> </w:t>
      </w:r>
      <w:r w:rsidR="0036434C">
        <w:rPr>
          <w:lang w:val="kk-KZ"/>
        </w:rPr>
        <w:t xml:space="preserve">бойынша </w:t>
      </w:r>
      <w:r w:rsidR="009B75FC">
        <w:rPr>
          <w:lang w:val="kk-KZ"/>
        </w:rPr>
        <w:t xml:space="preserve"> </w:t>
      </w:r>
      <w:r w:rsidR="0036434C">
        <w:rPr>
          <w:lang w:val="kk-KZ"/>
        </w:rPr>
        <w:t>жарияланымдар</w:t>
      </w:r>
      <w:r w:rsidR="008304BE">
        <w:rPr>
          <w:lang w:val="kk-KZ"/>
        </w:rPr>
        <w:t>, с</w:t>
      </w:r>
      <w:r w:rsidR="008304BE" w:rsidRPr="008304BE">
        <w:rPr>
          <w:lang w:val="kk-KZ"/>
        </w:rPr>
        <w:t xml:space="preserve">ыбайлас жемқорлықтың алдын алу </w:t>
      </w:r>
      <w:r w:rsidR="008304BE">
        <w:rPr>
          <w:lang w:val="kk-KZ"/>
        </w:rPr>
        <w:t>және оған қарсы күрес, халықтың осал топтарымен жұмысы арқылы қоғамда «М</w:t>
      </w:r>
      <w:r w:rsidR="008304BE" w:rsidRPr="008304BE">
        <w:rPr>
          <w:lang w:val="kk-KZ"/>
        </w:rPr>
        <w:t>үлдем төзбеушілік</w:t>
      </w:r>
      <w:r w:rsidR="008304BE">
        <w:rPr>
          <w:lang w:val="kk-KZ"/>
        </w:rPr>
        <w:t>»</w:t>
      </w:r>
      <w:r w:rsidR="008304BE" w:rsidRPr="008304BE">
        <w:rPr>
          <w:lang w:val="kk-KZ"/>
        </w:rPr>
        <w:t xml:space="preserve"> қағидаттарын қалыптастыру бойынша материалдар, журналистік тексерулер</w:t>
      </w:r>
      <w:r w:rsidR="008304BE">
        <w:rPr>
          <w:lang w:val="kk-KZ"/>
        </w:rPr>
        <w:t xml:space="preserve"> қабылданады</w:t>
      </w:r>
      <w:r w:rsidR="008304BE" w:rsidRPr="008304BE">
        <w:rPr>
          <w:lang w:val="kk-KZ"/>
        </w:rPr>
        <w:t>.</w:t>
      </w:r>
      <w:r w:rsidR="008304BE">
        <w:rPr>
          <w:lang w:val="kk-KZ"/>
        </w:rPr>
        <w:t xml:space="preserve"> </w:t>
      </w:r>
    </w:p>
    <w:p w:rsidR="00F83833" w:rsidRDefault="00A56F3C" w:rsidP="00F3438C">
      <w:pPr>
        <w:jc w:val="both"/>
        <w:rPr>
          <w:lang w:val="kk-KZ"/>
        </w:rPr>
      </w:pPr>
      <w:r>
        <w:rPr>
          <w:lang w:val="kk-KZ"/>
        </w:rPr>
        <w:tab/>
      </w:r>
      <w:r w:rsidR="00BC1F1A">
        <w:rPr>
          <w:lang w:val="kk-KZ"/>
        </w:rPr>
        <w:t>Газет және журнал мате</w:t>
      </w:r>
      <w:r w:rsidR="00B24670">
        <w:rPr>
          <w:lang w:val="kk-KZ"/>
        </w:rPr>
        <w:t>риалдары түп нұсқа немесе газет</w:t>
      </w:r>
      <w:r w:rsidR="00BC1F1A">
        <w:rPr>
          <w:lang w:val="kk-KZ"/>
        </w:rPr>
        <w:t xml:space="preserve"> </w:t>
      </w:r>
      <w:r w:rsidR="00B24670">
        <w:rPr>
          <w:lang w:val="kk-KZ"/>
        </w:rPr>
        <w:t>(</w:t>
      </w:r>
      <w:r w:rsidR="00BC1F1A">
        <w:rPr>
          <w:lang w:val="kk-KZ"/>
        </w:rPr>
        <w:t>журнал</w:t>
      </w:r>
      <w:r w:rsidR="00B24670">
        <w:rPr>
          <w:lang w:val="kk-KZ"/>
        </w:rPr>
        <w:t>)</w:t>
      </w:r>
      <w:r w:rsidR="00BC1F1A">
        <w:rPr>
          <w:lang w:val="kk-KZ"/>
        </w:rPr>
        <w:t xml:space="preserve"> бетіндегі көшірмесі</w:t>
      </w:r>
      <w:r w:rsidR="00B24670">
        <w:rPr>
          <w:lang w:val="kk-KZ"/>
        </w:rPr>
        <w:t xml:space="preserve"> түрінде ұсынылады. Міндетті түрде басылымның атауы, нөмірі және жариялану күні</w:t>
      </w:r>
      <w:r w:rsidR="00BC1F1A">
        <w:rPr>
          <w:lang w:val="kk-KZ"/>
        </w:rPr>
        <w:t xml:space="preserve"> көрсетілу</w:t>
      </w:r>
      <w:r w:rsidR="00B24670">
        <w:rPr>
          <w:lang w:val="kk-KZ"/>
        </w:rPr>
        <w:t>і</w:t>
      </w:r>
      <w:r w:rsidR="00BC1F1A">
        <w:rPr>
          <w:lang w:val="kk-KZ"/>
        </w:rPr>
        <w:t xml:space="preserve"> керек.</w:t>
      </w:r>
    </w:p>
    <w:p w:rsidR="00BC1F1A" w:rsidRDefault="008D70BF" w:rsidP="00F3438C">
      <w:pPr>
        <w:jc w:val="both"/>
        <w:rPr>
          <w:lang w:val="kk-KZ"/>
        </w:rPr>
      </w:pPr>
      <w:r>
        <w:rPr>
          <w:lang w:val="kk-KZ"/>
        </w:rPr>
        <w:tab/>
        <w:t xml:space="preserve">Телевизиялық, </w:t>
      </w:r>
      <w:r w:rsidR="00E17A03">
        <w:rPr>
          <w:lang w:val="kk-KZ"/>
        </w:rPr>
        <w:t>видео сюжеттер, бағдарламалар</w:t>
      </w:r>
      <w:r>
        <w:rPr>
          <w:lang w:val="kk-KZ"/>
        </w:rPr>
        <w:t xml:space="preserve"> электронды түрде теле</w:t>
      </w:r>
      <w:r w:rsidR="00E17A03">
        <w:rPr>
          <w:lang w:val="kk-KZ"/>
        </w:rPr>
        <w:t>арнаны көрсете отырып</w:t>
      </w:r>
      <w:r>
        <w:rPr>
          <w:lang w:val="kk-KZ"/>
        </w:rPr>
        <w:t xml:space="preserve">, </w:t>
      </w:r>
      <w:r w:rsidR="00E17A03">
        <w:rPr>
          <w:lang w:val="kk-KZ"/>
        </w:rPr>
        <w:t xml:space="preserve">бағдарламаның атауымен және </w:t>
      </w:r>
      <w:r>
        <w:rPr>
          <w:lang w:val="kk-KZ"/>
        </w:rPr>
        <w:t>эфирге шыққан күні</w:t>
      </w:r>
      <w:r w:rsidR="00E17A03">
        <w:rPr>
          <w:lang w:val="kk-KZ"/>
        </w:rPr>
        <w:t>мен</w:t>
      </w:r>
      <w:r w:rsidR="00285B00">
        <w:rPr>
          <w:lang w:val="kk-KZ"/>
        </w:rPr>
        <w:t xml:space="preserve"> электронды тасығыштар арқылы</w:t>
      </w:r>
      <w:r w:rsidR="00E17A03">
        <w:rPr>
          <w:lang w:val="kk-KZ"/>
        </w:rPr>
        <w:t xml:space="preserve"> ұсынылады</w:t>
      </w:r>
      <w:r>
        <w:rPr>
          <w:lang w:val="kk-KZ"/>
        </w:rPr>
        <w:t>.</w:t>
      </w:r>
    </w:p>
    <w:p w:rsidR="008D70BF" w:rsidRDefault="008D70BF" w:rsidP="00F3438C">
      <w:pPr>
        <w:jc w:val="both"/>
        <w:rPr>
          <w:lang w:val="kk-KZ"/>
        </w:rPr>
      </w:pPr>
      <w:r>
        <w:rPr>
          <w:lang w:val="kk-KZ"/>
        </w:rPr>
        <w:tab/>
        <w:t>Автордың фото жұмыстары қара</w:t>
      </w:r>
      <w:r w:rsidR="00285B00">
        <w:rPr>
          <w:lang w:val="kk-KZ"/>
        </w:rPr>
        <w:t xml:space="preserve">-ақ </w:t>
      </w:r>
      <w:r>
        <w:rPr>
          <w:lang w:val="kk-KZ"/>
        </w:rPr>
        <w:t xml:space="preserve">және түрлі түсті </w:t>
      </w:r>
      <w:r w:rsidR="00285B00">
        <w:rPr>
          <w:lang w:val="kk-KZ"/>
        </w:rPr>
        <w:t>суретте</w:t>
      </w:r>
      <w:r>
        <w:rPr>
          <w:lang w:val="kk-KZ"/>
        </w:rPr>
        <w:t xml:space="preserve"> </w:t>
      </w:r>
      <w:r w:rsidR="00285B00">
        <w:rPr>
          <w:lang w:val="kk-KZ"/>
        </w:rPr>
        <w:t xml:space="preserve">көп дегенде </w:t>
      </w:r>
      <w:r>
        <w:rPr>
          <w:lang w:val="kk-KZ"/>
        </w:rPr>
        <w:t>бес</w:t>
      </w:r>
      <w:r w:rsidR="00285B00">
        <w:rPr>
          <w:lang w:val="kk-KZ"/>
        </w:rPr>
        <w:t xml:space="preserve"> түр көлемінде ұсынылады</w:t>
      </w:r>
      <w:r>
        <w:rPr>
          <w:lang w:val="kk-KZ"/>
        </w:rPr>
        <w:t>.</w:t>
      </w:r>
    </w:p>
    <w:p w:rsidR="008D70BF" w:rsidRDefault="003B5A75" w:rsidP="00F3438C">
      <w:pPr>
        <w:jc w:val="both"/>
        <w:rPr>
          <w:lang w:val="kk-KZ"/>
        </w:rPr>
      </w:pPr>
      <w:r>
        <w:rPr>
          <w:lang w:val="kk-KZ"/>
        </w:rPr>
        <w:tab/>
      </w:r>
      <w:r w:rsidR="00285B00">
        <w:rPr>
          <w:lang w:val="kk-KZ"/>
        </w:rPr>
        <w:t>Байқау</w:t>
      </w:r>
      <w:r>
        <w:rPr>
          <w:lang w:val="kk-KZ"/>
        </w:rPr>
        <w:t xml:space="preserve"> жұмыстары қайтарылмайды және рецензия</w:t>
      </w:r>
      <w:r w:rsidR="00285B00">
        <w:rPr>
          <w:lang w:val="kk-KZ"/>
        </w:rPr>
        <w:t>лауға болмайды</w:t>
      </w:r>
      <w:r>
        <w:rPr>
          <w:lang w:val="kk-KZ"/>
        </w:rPr>
        <w:t>.</w:t>
      </w:r>
    </w:p>
    <w:p w:rsidR="003B5A75" w:rsidRDefault="003B5A75" w:rsidP="00F3438C">
      <w:pPr>
        <w:jc w:val="both"/>
        <w:rPr>
          <w:lang w:val="kk-KZ"/>
        </w:rPr>
      </w:pPr>
      <w:r>
        <w:rPr>
          <w:lang w:val="kk-KZ"/>
        </w:rPr>
        <w:tab/>
      </w:r>
      <w:r w:rsidR="00285B00">
        <w:rPr>
          <w:lang w:val="kk-KZ"/>
        </w:rPr>
        <w:t>Байқау</w:t>
      </w:r>
      <w:r>
        <w:rPr>
          <w:lang w:val="kk-KZ"/>
        </w:rPr>
        <w:t xml:space="preserve"> ұйымдастырушылары конкурсқа арналған конкурстық жұмыстарды басылым және электронды</w:t>
      </w:r>
      <w:r w:rsidR="00285B00">
        <w:rPr>
          <w:lang w:val="kk-KZ"/>
        </w:rPr>
        <w:t xml:space="preserve"> өнім түрінде</w:t>
      </w:r>
      <w:r>
        <w:rPr>
          <w:lang w:val="kk-KZ"/>
        </w:rPr>
        <w:t xml:space="preserve"> </w:t>
      </w:r>
      <w:r w:rsidR="00285B00">
        <w:rPr>
          <w:lang w:val="kk-KZ"/>
        </w:rPr>
        <w:t>жариялауға</w:t>
      </w:r>
      <w:r>
        <w:rPr>
          <w:lang w:val="kk-KZ"/>
        </w:rPr>
        <w:t xml:space="preserve"> құқылы.</w:t>
      </w:r>
    </w:p>
    <w:p w:rsidR="003B5A75" w:rsidRDefault="003B5A75" w:rsidP="00F3438C">
      <w:pPr>
        <w:jc w:val="both"/>
        <w:rPr>
          <w:lang w:val="kk-KZ"/>
        </w:rPr>
      </w:pPr>
      <w:r>
        <w:rPr>
          <w:lang w:val="kk-KZ"/>
        </w:rPr>
        <w:tab/>
      </w:r>
      <w:r w:rsidR="00285B00">
        <w:rPr>
          <w:lang w:val="kk-KZ"/>
        </w:rPr>
        <w:t>Байқау</w:t>
      </w:r>
      <w:r w:rsidR="00F86BDF">
        <w:rPr>
          <w:lang w:val="kk-KZ"/>
        </w:rPr>
        <w:t xml:space="preserve"> жұмыстары</w:t>
      </w:r>
      <w:r w:rsidR="00446776">
        <w:rPr>
          <w:lang w:val="kk-KZ"/>
        </w:rPr>
        <w:t xml:space="preserve"> қазақ</w:t>
      </w:r>
      <w:r w:rsidR="00F86BDF">
        <w:rPr>
          <w:lang w:val="kk-KZ"/>
        </w:rPr>
        <w:t xml:space="preserve"> және орыс тілдерінде</w:t>
      </w:r>
      <w:r>
        <w:rPr>
          <w:lang w:val="kk-KZ"/>
        </w:rPr>
        <w:t>.</w:t>
      </w:r>
    </w:p>
    <w:p w:rsidR="00D651C4" w:rsidRPr="00D651C4" w:rsidRDefault="00D651C4" w:rsidP="00F3438C">
      <w:pPr>
        <w:jc w:val="both"/>
        <w:rPr>
          <w:b/>
          <w:lang w:val="kk-KZ"/>
        </w:rPr>
      </w:pPr>
    </w:p>
    <w:p w:rsidR="00D651C4" w:rsidRDefault="00D651C4" w:rsidP="00F3438C">
      <w:pPr>
        <w:jc w:val="both"/>
        <w:rPr>
          <w:lang w:val="kk-KZ"/>
        </w:rPr>
      </w:pPr>
      <w:r w:rsidRPr="00D651C4">
        <w:rPr>
          <w:b/>
          <w:lang w:val="kk-KZ"/>
        </w:rPr>
        <w:t>Конкурстық материалдарды бағалау критерийлері</w:t>
      </w:r>
      <w:r w:rsidRPr="00D651C4">
        <w:rPr>
          <w:lang w:val="kk-KZ"/>
        </w:rPr>
        <w:t>:</w:t>
      </w:r>
    </w:p>
    <w:p w:rsidR="00E14A19" w:rsidRDefault="00BE62B6" w:rsidP="00F3438C">
      <w:pPr>
        <w:jc w:val="both"/>
        <w:rPr>
          <w:lang w:val="kk-KZ"/>
        </w:rPr>
      </w:pPr>
      <w:r w:rsidRPr="005C38E0">
        <w:rPr>
          <w:b/>
          <w:lang w:val="kk-KZ"/>
        </w:rPr>
        <w:t>-</w:t>
      </w:r>
      <w:r w:rsidR="00E14A19">
        <w:rPr>
          <w:lang w:val="kk-KZ"/>
        </w:rPr>
        <w:t>материалдардың</w:t>
      </w:r>
      <w:r w:rsidR="00D651C4">
        <w:rPr>
          <w:lang w:val="kk-KZ"/>
        </w:rPr>
        <w:t xml:space="preserve"> сараптамалық дең</w:t>
      </w:r>
      <w:r w:rsidR="00E14A19">
        <w:rPr>
          <w:lang w:val="kk-KZ"/>
        </w:rPr>
        <w:t xml:space="preserve">гейі және </w:t>
      </w:r>
      <w:r w:rsidR="00D651C4" w:rsidRPr="00D651C4">
        <w:rPr>
          <w:lang w:val="kk-KZ"/>
        </w:rPr>
        <w:t>ақпараттық қанықтығы;</w:t>
      </w:r>
      <w:r w:rsidR="00E14A19">
        <w:rPr>
          <w:lang w:val="kk-KZ"/>
        </w:rPr>
        <w:t>;</w:t>
      </w:r>
    </w:p>
    <w:p w:rsidR="00D651C4" w:rsidRDefault="005C38E0" w:rsidP="00F3438C">
      <w:pPr>
        <w:jc w:val="both"/>
        <w:rPr>
          <w:lang w:val="kk-KZ"/>
        </w:rPr>
      </w:pPr>
      <w:r>
        <w:rPr>
          <w:lang w:val="kk-KZ"/>
        </w:rPr>
        <w:t>-</w:t>
      </w:r>
      <w:r w:rsidR="00D651C4" w:rsidRPr="00D651C4">
        <w:rPr>
          <w:lang w:val="kk-KZ"/>
        </w:rPr>
        <w:t xml:space="preserve"> объективтілік және нақтылық, жарияланымда дәлсіздіктер, компетентті емес қорытындылардың болмауы </w:t>
      </w:r>
    </w:p>
    <w:p w:rsidR="00D651C4" w:rsidRDefault="005C38E0" w:rsidP="00F3438C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="00D651C4" w:rsidRPr="00D651C4">
        <w:rPr>
          <w:lang w:val="kk-KZ"/>
        </w:rPr>
        <w:t>тақырыпты толық ашу;</w:t>
      </w:r>
    </w:p>
    <w:p w:rsidR="00CF4D11" w:rsidRDefault="005C38E0" w:rsidP="00F3438C">
      <w:pPr>
        <w:jc w:val="both"/>
        <w:rPr>
          <w:lang w:val="kk-KZ"/>
        </w:rPr>
      </w:pPr>
      <w:r>
        <w:rPr>
          <w:lang w:val="kk-KZ"/>
        </w:rPr>
        <w:t>- а</w:t>
      </w:r>
      <w:r w:rsidR="00D651C4">
        <w:rPr>
          <w:lang w:val="kk-KZ"/>
        </w:rPr>
        <w:t>втор стиль</w:t>
      </w:r>
      <w:r w:rsidR="00CF4D11">
        <w:rPr>
          <w:lang w:val="kk-KZ"/>
        </w:rPr>
        <w:t xml:space="preserve"> және тіл мәдениеті;</w:t>
      </w:r>
    </w:p>
    <w:p w:rsidR="00CF4D11" w:rsidRDefault="005C38E0" w:rsidP="00F3438C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="00D651C4" w:rsidRPr="00D651C4">
        <w:rPr>
          <w:lang w:val="kk-KZ"/>
        </w:rPr>
        <w:t>тақырыпты әзірлеу ерекшелігі;</w:t>
      </w:r>
    </w:p>
    <w:p w:rsidR="00CF4D11" w:rsidRDefault="005C38E0" w:rsidP="00F3438C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="00D651C4" w:rsidRPr="00D651C4">
        <w:rPr>
          <w:lang w:val="kk-KZ"/>
        </w:rPr>
        <w:t>ұсынылатын ақпараттың жаңалығы мен өзектілігі;</w:t>
      </w:r>
    </w:p>
    <w:p w:rsidR="00CF4D11" w:rsidRDefault="005C38E0" w:rsidP="00F3438C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="00D651C4" w:rsidRPr="00D651C4">
        <w:rPr>
          <w:lang w:val="kk-KZ"/>
        </w:rPr>
        <w:t xml:space="preserve">материалды баяндауға </w:t>
      </w:r>
      <w:r w:rsidR="00D651C4">
        <w:rPr>
          <w:lang w:val="kk-KZ"/>
        </w:rPr>
        <w:t>қол</w:t>
      </w:r>
      <w:r w:rsidR="00CF4D11">
        <w:rPr>
          <w:lang w:val="kk-KZ"/>
        </w:rPr>
        <w:t>жетімділігі;</w:t>
      </w:r>
    </w:p>
    <w:p w:rsidR="00CF4D11" w:rsidRDefault="005C38E0" w:rsidP="00F3438C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="009B0624">
        <w:rPr>
          <w:lang w:val="kk-KZ"/>
        </w:rPr>
        <w:t>қ</w:t>
      </w:r>
      <w:r w:rsidR="00CF4D11">
        <w:rPr>
          <w:lang w:val="kk-KZ"/>
        </w:rPr>
        <w:t>о</w:t>
      </w:r>
      <w:r w:rsidR="009609F8">
        <w:rPr>
          <w:lang w:val="kk-KZ"/>
        </w:rPr>
        <w:t>ғамдық қызығушылықтың болуы</w:t>
      </w:r>
      <w:r w:rsidR="00CF4D11">
        <w:rPr>
          <w:lang w:val="kk-KZ"/>
        </w:rPr>
        <w:t xml:space="preserve"> (</w:t>
      </w:r>
      <w:r>
        <w:rPr>
          <w:lang w:val="kk-KZ"/>
        </w:rPr>
        <w:t>резонанс</w:t>
      </w:r>
      <w:r w:rsidR="00CF4D11">
        <w:rPr>
          <w:lang w:val="kk-KZ"/>
        </w:rPr>
        <w:t>)</w:t>
      </w:r>
      <w:r>
        <w:rPr>
          <w:lang w:val="kk-KZ"/>
        </w:rPr>
        <w:t>;</w:t>
      </w:r>
    </w:p>
    <w:p w:rsidR="009609F8" w:rsidRDefault="00F87C19" w:rsidP="00F3438C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="009609F8" w:rsidRPr="009609F8">
        <w:rPr>
          <w:lang w:val="kk-KZ"/>
        </w:rPr>
        <w:t>материалдарды ж</w:t>
      </w:r>
      <w:r w:rsidR="009609F8">
        <w:rPr>
          <w:lang w:val="kk-KZ"/>
        </w:rPr>
        <w:t>азу, монтаждау және беру сапасы;</w:t>
      </w:r>
    </w:p>
    <w:p w:rsidR="005C38E0" w:rsidRPr="00CF4D11" w:rsidRDefault="00F87C19" w:rsidP="00F3438C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="009609F8" w:rsidRPr="009609F8">
        <w:rPr>
          <w:lang w:val="kk-KZ"/>
        </w:rPr>
        <w:t>материалдың конкурстың тақырыбына, мақсаттары мен міндеттеріне сәйкестігі.</w:t>
      </w:r>
    </w:p>
    <w:p w:rsidR="00F3438C" w:rsidRDefault="00550124" w:rsidP="00786510">
      <w:pPr>
        <w:ind w:firstLine="708"/>
        <w:jc w:val="both"/>
        <w:rPr>
          <w:lang w:val="kk-KZ"/>
        </w:rPr>
      </w:pPr>
      <w:r>
        <w:rPr>
          <w:lang w:val="kk-KZ"/>
        </w:rPr>
        <w:t>Бірнеше өтініш берген тұлға тек бір номинация бойынша ғана жеңі</w:t>
      </w:r>
      <w:r w:rsidR="009609F8">
        <w:rPr>
          <w:lang w:val="kk-KZ"/>
        </w:rPr>
        <w:t>мпаз</w:t>
      </w:r>
      <w:r>
        <w:rPr>
          <w:lang w:val="kk-KZ"/>
        </w:rPr>
        <w:t xml:space="preserve"> бол</w:t>
      </w:r>
      <w:r w:rsidR="009609F8">
        <w:rPr>
          <w:lang w:val="kk-KZ"/>
        </w:rPr>
        <w:t>а алады</w:t>
      </w:r>
      <w:r>
        <w:rPr>
          <w:lang w:val="kk-KZ"/>
        </w:rPr>
        <w:t>.</w:t>
      </w:r>
    </w:p>
    <w:p w:rsidR="008674DD" w:rsidRDefault="009609F8" w:rsidP="00786510">
      <w:pPr>
        <w:ind w:firstLine="708"/>
        <w:jc w:val="both"/>
        <w:rPr>
          <w:lang w:val="kk-KZ"/>
        </w:rPr>
      </w:pPr>
      <w:r>
        <w:rPr>
          <w:lang w:val="kk-KZ"/>
        </w:rPr>
        <w:t>Байқау</w:t>
      </w:r>
      <w:r w:rsidR="00550124">
        <w:rPr>
          <w:lang w:val="kk-KZ"/>
        </w:rPr>
        <w:t xml:space="preserve"> туралы ереже</w:t>
      </w:r>
      <w:r>
        <w:rPr>
          <w:lang w:val="kk-KZ"/>
        </w:rPr>
        <w:t xml:space="preserve"> </w:t>
      </w:r>
      <w:r w:rsidR="00F101FB">
        <w:rPr>
          <w:lang w:val="kk-KZ"/>
        </w:rPr>
        <w:t>Қостанай облысы әкімдігі</w:t>
      </w:r>
      <w:r>
        <w:rPr>
          <w:lang w:val="kk-KZ"/>
        </w:rPr>
        <w:t>нің</w:t>
      </w:r>
      <w:r w:rsidR="00F101FB">
        <w:rPr>
          <w:lang w:val="kk-KZ"/>
        </w:rPr>
        <w:t xml:space="preserve"> жастар саясаты мәселелері жөніндегі басқармасының ресми </w:t>
      </w:r>
      <w:r w:rsidRPr="0032442A">
        <w:rPr>
          <w:lang w:val="kk-KZ"/>
        </w:rPr>
        <w:t>сайтында</w:t>
      </w:r>
      <w:r w:rsidRPr="00DA594C">
        <w:rPr>
          <w:lang w:val="kk-KZ"/>
        </w:rPr>
        <w:t xml:space="preserve"> </w:t>
      </w:r>
      <w:hyperlink r:id="rId6" w:history="1">
        <w:r w:rsidR="00DA594C" w:rsidRPr="00DA594C">
          <w:rPr>
            <w:rStyle w:val="a8"/>
            <w:lang w:val="kk-KZ"/>
          </w:rPr>
          <w:t>WWW.zhastar.kostanay.gov.kz</w:t>
        </w:r>
      </w:hyperlink>
      <w:r w:rsidR="0032442A" w:rsidRPr="0032442A">
        <w:rPr>
          <w:lang w:val="kk-KZ"/>
        </w:rPr>
        <w:t xml:space="preserve"> </w:t>
      </w:r>
      <w:hyperlink r:id="rId7" w:history="1">
        <w:r w:rsidR="008674DD" w:rsidRPr="006D3018">
          <w:rPr>
            <w:rStyle w:val="a8"/>
            <w:lang w:val="kk-KZ"/>
          </w:rPr>
          <w:t>www.gakogrin.kz</w:t>
        </w:r>
      </w:hyperlink>
      <w:r w:rsidR="00F101FB">
        <w:rPr>
          <w:lang w:val="kk-KZ"/>
        </w:rPr>
        <w:t xml:space="preserve"> және</w:t>
      </w:r>
      <w:r w:rsidR="008674DD" w:rsidRPr="008674DD">
        <w:rPr>
          <w:lang w:val="kk-KZ"/>
        </w:rPr>
        <w:t xml:space="preserve"> VKontakte, Facebook, Instagram</w:t>
      </w:r>
      <w:r>
        <w:rPr>
          <w:lang w:val="kk-KZ"/>
        </w:rPr>
        <w:t xml:space="preserve"> әлеуметтік желілерінде</w:t>
      </w:r>
      <w:r w:rsidR="008674DD">
        <w:rPr>
          <w:lang w:val="kk-KZ"/>
        </w:rPr>
        <w:t xml:space="preserve"> жарияланады.</w:t>
      </w:r>
    </w:p>
    <w:p w:rsidR="00A70F1A" w:rsidRDefault="008674DD" w:rsidP="006938CE">
      <w:pPr>
        <w:ind w:firstLine="708"/>
        <w:jc w:val="both"/>
        <w:rPr>
          <w:lang w:val="kk-KZ"/>
        </w:rPr>
      </w:pPr>
      <w:r>
        <w:rPr>
          <w:lang w:val="kk-KZ"/>
        </w:rPr>
        <w:lastRenderedPageBreak/>
        <w:t xml:space="preserve">Ұйымдастыру комитеті: </w:t>
      </w:r>
      <w:r w:rsidR="006938CE" w:rsidRPr="006938CE">
        <w:rPr>
          <w:lang w:val="kk-KZ"/>
        </w:rPr>
        <w:t xml:space="preserve">87142 54 14 69 </w:t>
      </w:r>
      <w:r w:rsidR="0083346C">
        <w:rPr>
          <w:lang w:val="kk-KZ"/>
        </w:rPr>
        <w:t xml:space="preserve">, </w:t>
      </w:r>
      <w:r w:rsidR="00A70F1A">
        <w:rPr>
          <w:lang w:val="kk-KZ"/>
        </w:rPr>
        <w:t>Қостанай қ., 1 май көш.</w:t>
      </w:r>
      <w:r w:rsidR="0083346C">
        <w:rPr>
          <w:lang w:val="kk-KZ"/>
        </w:rPr>
        <w:t xml:space="preserve"> </w:t>
      </w:r>
      <w:r w:rsidR="00A70F1A">
        <w:rPr>
          <w:lang w:val="kk-KZ"/>
        </w:rPr>
        <w:t>151 (</w:t>
      </w:r>
      <w:r w:rsidR="001E14C7">
        <w:rPr>
          <w:lang w:val="kk-KZ"/>
        </w:rPr>
        <w:t>«</w:t>
      </w:r>
      <w:r w:rsidR="001E14C7">
        <w:rPr>
          <w:color w:val="000000"/>
          <w:shd w:val="clear" w:color="auto" w:fill="FFFFFF"/>
          <w:lang w:val="kk-KZ"/>
        </w:rPr>
        <w:t xml:space="preserve">Қостанай облысының </w:t>
      </w:r>
      <w:r w:rsidR="001E14C7">
        <w:rPr>
          <w:lang w:val="kk-KZ"/>
        </w:rPr>
        <w:t>«</w:t>
      </w:r>
      <w:r w:rsidR="001E14C7">
        <w:rPr>
          <w:color w:val="000000"/>
          <w:shd w:val="clear" w:color="auto" w:fill="FFFFFF"/>
          <w:lang w:val="kk-KZ"/>
        </w:rPr>
        <w:t>ГрИн» Азаматтық Альянсы</w:t>
      </w:r>
      <w:r w:rsidR="001E14C7">
        <w:rPr>
          <w:lang w:val="kk-KZ"/>
        </w:rPr>
        <w:t>» ҚҚ офисі)</w:t>
      </w:r>
      <w:r w:rsidR="00A70F1A">
        <w:rPr>
          <w:lang w:val="kk-KZ"/>
        </w:rPr>
        <w:t>.</w:t>
      </w:r>
    </w:p>
    <w:p w:rsidR="00F3438C" w:rsidRDefault="00F3438C" w:rsidP="00786510">
      <w:pPr>
        <w:ind w:firstLine="708"/>
        <w:jc w:val="both"/>
        <w:rPr>
          <w:b/>
          <w:lang w:val="kk-KZ"/>
        </w:rPr>
      </w:pPr>
      <w:bookmarkStart w:id="0" w:name="_GoBack"/>
      <w:bookmarkEnd w:id="0"/>
    </w:p>
    <w:sectPr w:rsidR="00F3438C" w:rsidSect="006F0F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0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2B0665"/>
    <w:multiLevelType w:val="hybridMultilevel"/>
    <w:tmpl w:val="1466157C"/>
    <w:lvl w:ilvl="0" w:tplc="91C25D9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4CE9"/>
    <w:multiLevelType w:val="hybridMultilevel"/>
    <w:tmpl w:val="BD145DFA"/>
    <w:lvl w:ilvl="0" w:tplc="91C25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69AC"/>
    <w:multiLevelType w:val="hybridMultilevel"/>
    <w:tmpl w:val="871A6CAE"/>
    <w:lvl w:ilvl="0" w:tplc="91C25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44B6F"/>
    <w:multiLevelType w:val="hybridMultilevel"/>
    <w:tmpl w:val="5F8AB8AC"/>
    <w:lvl w:ilvl="0" w:tplc="91C25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65826"/>
    <w:multiLevelType w:val="hybridMultilevel"/>
    <w:tmpl w:val="5E901B80"/>
    <w:lvl w:ilvl="0" w:tplc="42C01E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4A5A0C"/>
    <w:multiLevelType w:val="hybridMultilevel"/>
    <w:tmpl w:val="A276F6B6"/>
    <w:lvl w:ilvl="0" w:tplc="02E203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47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0B246C"/>
    <w:multiLevelType w:val="hybridMultilevel"/>
    <w:tmpl w:val="F81A9E8C"/>
    <w:lvl w:ilvl="0" w:tplc="91C25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225AA"/>
    <w:multiLevelType w:val="hybridMultilevel"/>
    <w:tmpl w:val="6B62F8A6"/>
    <w:lvl w:ilvl="0" w:tplc="02E203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22210"/>
    <w:multiLevelType w:val="hybridMultilevel"/>
    <w:tmpl w:val="FA6A75DE"/>
    <w:lvl w:ilvl="0" w:tplc="91C25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5221D"/>
    <w:multiLevelType w:val="hybridMultilevel"/>
    <w:tmpl w:val="B3485ED6"/>
    <w:lvl w:ilvl="0" w:tplc="02E203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94946"/>
    <w:multiLevelType w:val="hybridMultilevel"/>
    <w:tmpl w:val="7D3A9820"/>
    <w:lvl w:ilvl="0" w:tplc="91C25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259BF"/>
    <w:multiLevelType w:val="hybridMultilevel"/>
    <w:tmpl w:val="85D6FBFE"/>
    <w:lvl w:ilvl="0" w:tplc="91C25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E440D"/>
    <w:multiLevelType w:val="hybridMultilevel"/>
    <w:tmpl w:val="5B7E5290"/>
    <w:lvl w:ilvl="0" w:tplc="4EFA473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61D0A97"/>
    <w:multiLevelType w:val="hybridMultilevel"/>
    <w:tmpl w:val="77AC89B4"/>
    <w:lvl w:ilvl="0" w:tplc="02E203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A34A7"/>
    <w:multiLevelType w:val="hybridMultilevel"/>
    <w:tmpl w:val="56486AE8"/>
    <w:lvl w:ilvl="0" w:tplc="91C25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2"/>
  </w:num>
  <w:num w:numId="7">
    <w:abstractNumId w:val="14"/>
  </w:num>
  <w:num w:numId="8">
    <w:abstractNumId w:val="8"/>
  </w:num>
  <w:num w:numId="9">
    <w:abstractNumId w:val="1"/>
  </w:num>
  <w:num w:numId="10">
    <w:abstractNumId w:val="16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9AD"/>
    <w:rsid w:val="000216F2"/>
    <w:rsid w:val="00033FBE"/>
    <w:rsid w:val="0005576F"/>
    <w:rsid w:val="0011014E"/>
    <w:rsid w:val="00134F01"/>
    <w:rsid w:val="001E14C7"/>
    <w:rsid w:val="00285B00"/>
    <w:rsid w:val="0032442A"/>
    <w:rsid w:val="003425D3"/>
    <w:rsid w:val="00361B7E"/>
    <w:rsid w:val="0036434C"/>
    <w:rsid w:val="003825B9"/>
    <w:rsid w:val="003B5A75"/>
    <w:rsid w:val="003D419F"/>
    <w:rsid w:val="00446776"/>
    <w:rsid w:val="00550124"/>
    <w:rsid w:val="0058031A"/>
    <w:rsid w:val="005A1A75"/>
    <w:rsid w:val="005C38E0"/>
    <w:rsid w:val="005F78E7"/>
    <w:rsid w:val="006938CE"/>
    <w:rsid w:val="006C605C"/>
    <w:rsid w:val="006D6CF1"/>
    <w:rsid w:val="006F0FE9"/>
    <w:rsid w:val="006F603C"/>
    <w:rsid w:val="007249AD"/>
    <w:rsid w:val="00767B28"/>
    <w:rsid w:val="007802D6"/>
    <w:rsid w:val="00786510"/>
    <w:rsid w:val="007A129A"/>
    <w:rsid w:val="00806DF5"/>
    <w:rsid w:val="008304BE"/>
    <w:rsid w:val="0083346C"/>
    <w:rsid w:val="008454EE"/>
    <w:rsid w:val="008674DD"/>
    <w:rsid w:val="0088362D"/>
    <w:rsid w:val="008D70BF"/>
    <w:rsid w:val="00900DA8"/>
    <w:rsid w:val="00927B8D"/>
    <w:rsid w:val="009374D1"/>
    <w:rsid w:val="009609F8"/>
    <w:rsid w:val="009A3864"/>
    <w:rsid w:val="009B0624"/>
    <w:rsid w:val="009B75FC"/>
    <w:rsid w:val="009F5C16"/>
    <w:rsid w:val="00A274BA"/>
    <w:rsid w:val="00A56F3C"/>
    <w:rsid w:val="00A70F1A"/>
    <w:rsid w:val="00AC10F4"/>
    <w:rsid w:val="00AF2D74"/>
    <w:rsid w:val="00B13CB6"/>
    <w:rsid w:val="00B24670"/>
    <w:rsid w:val="00BC1F1A"/>
    <w:rsid w:val="00BE62B6"/>
    <w:rsid w:val="00C95936"/>
    <w:rsid w:val="00CD3643"/>
    <w:rsid w:val="00CF4D11"/>
    <w:rsid w:val="00D651C4"/>
    <w:rsid w:val="00DA594C"/>
    <w:rsid w:val="00DC20CB"/>
    <w:rsid w:val="00DE2024"/>
    <w:rsid w:val="00E02A6E"/>
    <w:rsid w:val="00E14A19"/>
    <w:rsid w:val="00E17A03"/>
    <w:rsid w:val="00E929CF"/>
    <w:rsid w:val="00F007A4"/>
    <w:rsid w:val="00F101FB"/>
    <w:rsid w:val="00F3438C"/>
    <w:rsid w:val="00F53E5D"/>
    <w:rsid w:val="00F7460D"/>
    <w:rsid w:val="00F83833"/>
    <w:rsid w:val="00F86BDF"/>
    <w:rsid w:val="00F8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865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65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8651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8651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51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786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Emphasis"/>
    <w:basedOn w:val="a0"/>
    <w:uiPriority w:val="20"/>
    <w:qFormat/>
    <w:rsid w:val="00786510"/>
    <w:rPr>
      <w:i/>
      <w:iCs/>
    </w:rPr>
  </w:style>
  <w:style w:type="character" w:styleId="a8">
    <w:name w:val="Hyperlink"/>
    <w:basedOn w:val="a0"/>
    <w:uiPriority w:val="99"/>
    <w:unhideWhenUsed/>
    <w:rsid w:val="00DA59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kogri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astar.kostanay.gov.kz" TargetMode="External"/><Relationship Id="rId5" Type="http://schemas.openxmlformats.org/officeDocument/2006/relationships/hyperlink" Target="http://www.gakogri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dcterms:created xsi:type="dcterms:W3CDTF">2020-04-30T16:07:00Z</dcterms:created>
  <dcterms:modified xsi:type="dcterms:W3CDTF">2020-04-30T16:07:00Z</dcterms:modified>
</cp:coreProperties>
</file>